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AA29D" w14:textId="77777777" w:rsidR="00B3312F" w:rsidRDefault="0024199F" w:rsidP="00ED00D1">
      <w:pPr>
        <w:ind w:left="3540" w:firstLine="708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33AD0" wp14:editId="21240D5D">
                <wp:simplePos x="0" y="0"/>
                <wp:positionH relativeFrom="column">
                  <wp:posOffset>2689704</wp:posOffset>
                </wp:positionH>
                <wp:positionV relativeFrom="paragraph">
                  <wp:posOffset>-1019175</wp:posOffset>
                </wp:positionV>
                <wp:extent cx="1353787" cy="1306285"/>
                <wp:effectExtent l="0" t="0" r="18415" b="2730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787" cy="130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F5BB5" w14:textId="77777777" w:rsidR="0024199F" w:rsidRDefault="007100FA">
                            <w:r>
                              <w:rPr>
                                <w:b/>
                                <w:noProof/>
                                <w:sz w:val="56"/>
                              </w:rPr>
                              <w:drawing>
                                <wp:inline distT="0" distB="0" distL="0" distR="0" wp14:anchorId="6B338701" wp14:editId="32CF1B2A">
                                  <wp:extent cx="1163955" cy="1163955"/>
                                  <wp:effectExtent l="0" t="0" r="0" b="0"/>
                                  <wp:docPr id="7" name="Afbeelding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dzoh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955" cy="1163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33AD0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left:0;text-align:left;margin-left:211.8pt;margin-top:-80.25pt;width:106.6pt;height:102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" fillcolor="white [3201]" strokeweight=".5pt">
                <v:textbox>
                  <w:txbxContent>
                    <w:p w14:paraId="440F5BB5" w14:textId="77777777" w:rsidR="0024199F" w:rsidRDefault="007100FA">
                      <w:r>
                        <w:rPr>
                          <w:b/>
                          <w:noProof/>
                          <w:sz w:val="56"/>
                        </w:rPr>
                        <w:drawing>
                          <wp:inline distT="0" distB="0" distL="0" distR="0" wp14:anchorId="6B338701" wp14:editId="32CF1B2A">
                            <wp:extent cx="1163955" cy="1163955"/>
                            <wp:effectExtent l="0" t="0" r="0" b="0"/>
                            <wp:docPr id="7" name="Afbeelding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dzoh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955" cy="1163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ED297E" w14:textId="77777777" w:rsidR="00577543" w:rsidRPr="00845908" w:rsidRDefault="00845908" w:rsidP="00A0140E">
      <w:pPr>
        <w:rPr>
          <w:rFonts w:ascii="Comic Sans MS" w:hAnsi="Comic Sans MS"/>
          <w:sz w:val="24"/>
        </w:rPr>
      </w:pPr>
      <w:r w:rsidRPr="00845908">
        <w:rPr>
          <w:rFonts w:ascii="Comic Sans MS" w:hAnsi="Comic Sans MS"/>
          <w:sz w:val="24"/>
        </w:rPr>
        <w:t>Hallo allemaal,</w:t>
      </w:r>
    </w:p>
    <w:p w14:paraId="1E5D930E" w14:textId="77777777" w:rsidR="00845908" w:rsidRPr="00845908" w:rsidRDefault="00845908" w:rsidP="00A0140E">
      <w:pPr>
        <w:rPr>
          <w:rFonts w:ascii="Comic Sans MS" w:hAnsi="Comic Sans MS"/>
          <w:sz w:val="24"/>
        </w:rPr>
      </w:pPr>
    </w:p>
    <w:p w14:paraId="06DF301E" w14:textId="77777777" w:rsidR="0045355C" w:rsidRPr="00845908" w:rsidRDefault="00577543" w:rsidP="0045355C">
      <w:pPr>
        <w:rPr>
          <w:rFonts w:ascii="Comic Sans MS" w:hAnsi="Comic Sans MS"/>
          <w:sz w:val="24"/>
        </w:rPr>
      </w:pPr>
      <w:r w:rsidRPr="00845908">
        <w:rPr>
          <w:rFonts w:ascii="Comic Sans MS" w:hAnsi="Comic Sans MS"/>
          <w:sz w:val="24"/>
        </w:rPr>
        <w:t>O</w:t>
      </w:r>
      <w:r w:rsidR="003E4AD4">
        <w:rPr>
          <w:rFonts w:ascii="Comic Sans MS" w:hAnsi="Comic Sans MS"/>
          <w:sz w:val="24"/>
        </w:rPr>
        <w:t>p</w:t>
      </w:r>
      <w:r w:rsidRPr="00845908">
        <w:rPr>
          <w:rFonts w:ascii="Comic Sans MS" w:hAnsi="Comic Sans MS"/>
          <w:sz w:val="24"/>
        </w:rPr>
        <w:t xml:space="preserve"> </w:t>
      </w:r>
      <w:r w:rsidR="003032C5">
        <w:rPr>
          <w:rFonts w:ascii="Comic Sans MS" w:hAnsi="Comic Sans MS"/>
          <w:b/>
          <w:sz w:val="24"/>
        </w:rPr>
        <w:t>dinsdag 2</w:t>
      </w:r>
      <w:r w:rsidR="0045355C">
        <w:rPr>
          <w:rFonts w:ascii="Comic Sans MS" w:hAnsi="Comic Sans MS"/>
          <w:b/>
          <w:sz w:val="24"/>
        </w:rPr>
        <w:t>3</w:t>
      </w:r>
      <w:r w:rsidR="003032C5">
        <w:rPr>
          <w:rFonts w:ascii="Comic Sans MS" w:hAnsi="Comic Sans MS"/>
          <w:b/>
          <w:sz w:val="24"/>
        </w:rPr>
        <w:t xml:space="preserve"> april</w:t>
      </w:r>
      <w:r w:rsidRPr="00845908">
        <w:rPr>
          <w:rFonts w:ascii="Comic Sans MS" w:hAnsi="Comic Sans MS"/>
          <w:sz w:val="24"/>
        </w:rPr>
        <w:t xml:space="preserve"> staat de jaarlijkse sponsorloop weer op het programma en ook dit jaar willen we weer geld inzamelen voor trainingsmaterialen en het organiseren van activiteiten. </w:t>
      </w:r>
      <w:r w:rsidR="0045355C">
        <w:rPr>
          <w:rFonts w:ascii="Comic Sans MS" w:hAnsi="Comic Sans MS"/>
          <w:sz w:val="24"/>
        </w:rPr>
        <w:t>Onze vereniging kan het geld goed gebruiken d</w:t>
      </w:r>
      <w:r w:rsidR="0045355C" w:rsidRPr="00845908">
        <w:rPr>
          <w:rFonts w:ascii="Comic Sans MS" w:hAnsi="Comic Sans MS"/>
          <w:sz w:val="24"/>
        </w:rPr>
        <w:t>us doe weer mee met de leukste sponsorloop van Emmen en laat zoveel mogelijk mensen jou sponse</w:t>
      </w:r>
      <w:r w:rsidR="0045355C">
        <w:rPr>
          <w:rFonts w:ascii="Comic Sans MS" w:hAnsi="Comic Sans MS"/>
          <w:sz w:val="24"/>
        </w:rPr>
        <w:t>r</w:t>
      </w:r>
      <w:r w:rsidR="0045355C" w:rsidRPr="00845908">
        <w:rPr>
          <w:rFonts w:ascii="Comic Sans MS" w:hAnsi="Comic Sans MS"/>
          <w:sz w:val="24"/>
        </w:rPr>
        <w:t>en</w:t>
      </w:r>
      <w:r w:rsidR="0045355C">
        <w:rPr>
          <w:rFonts w:ascii="Comic Sans MS" w:hAnsi="Comic Sans MS"/>
          <w:sz w:val="24"/>
        </w:rPr>
        <w:t xml:space="preserve">. Vraag familie, buren en anderen om jou te sponseren en </w:t>
      </w:r>
      <w:r w:rsidR="0045355C" w:rsidRPr="00845908">
        <w:rPr>
          <w:rFonts w:ascii="Comic Sans MS" w:hAnsi="Comic Sans MS"/>
          <w:sz w:val="24"/>
        </w:rPr>
        <w:t>vergeet niet dat alle kleine beetjes helpen</w:t>
      </w:r>
      <w:r w:rsidR="0045355C">
        <w:rPr>
          <w:rFonts w:ascii="Comic Sans MS" w:hAnsi="Comic Sans MS"/>
          <w:sz w:val="24"/>
        </w:rPr>
        <w:t>!</w:t>
      </w:r>
    </w:p>
    <w:p w14:paraId="3B45B2EF" w14:textId="77777777" w:rsidR="00577543" w:rsidRPr="00845908" w:rsidRDefault="00577543" w:rsidP="00A0140E">
      <w:pPr>
        <w:rPr>
          <w:rFonts w:ascii="Comic Sans MS" w:hAnsi="Comic Sans MS"/>
          <w:sz w:val="24"/>
        </w:rPr>
      </w:pPr>
    </w:p>
    <w:p w14:paraId="7BEE51F6" w14:textId="77777777" w:rsidR="00824620" w:rsidRPr="00845908" w:rsidRDefault="00577543" w:rsidP="00A0140E">
      <w:pPr>
        <w:rPr>
          <w:rFonts w:ascii="Comic Sans MS" w:hAnsi="Comic Sans MS"/>
          <w:sz w:val="24"/>
        </w:rPr>
      </w:pPr>
      <w:r w:rsidRPr="00845908">
        <w:rPr>
          <w:rFonts w:ascii="Comic Sans MS" w:hAnsi="Comic Sans MS"/>
          <w:sz w:val="24"/>
        </w:rPr>
        <w:t>Een r</w:t>
      </w:r>
      <w:r w:rsidR="003032C5">
        <w:rPr>
          <w:rFonts w:ascii="Comic Sans MS" w:hAnsi="Comic Sans MS"/>
          <w:sz w:val="24"/>
        </w:rPr>
        <w:t>onde is 250 meter lang. De puppy’s, JO8 en JO9</w:t>
      </w:r>
      <w:r w:rsidR="00893B76">
        <w:rPr>
          <w:rFonts w:ascii="Comic Sans MS" w:hAnsi="Comic Sans MS"/>
          <w:sz w:val="24"/>
        </w:rPr>
        <w:t xml:space="preserve">, lopen 10 minuten, de </w:t>
      </w:r>
      <w:r w:rsidR="00DE1F3A">
        <w:rPr>
          <w:rFonts w:ascii="Comic Sans MS" w:hAnsi="Comic Sans MS"/>
          <w:sz w:val="24"/>
        </w:rPr>
        <w:t xml:space="preserve">JO10 en </w:t>
      </w:r>
      <w:r w:rsidR="00893B76">
        <w:rPr>
          <w:rFonts w:ascii="Comic Sans MS" w:hAnsi="Comic Sans MS"/>
          <w:sz w:val="24"/>
        </w:rPr>
        <w:t xml:space="preserve">JO11, </w:t>
      </w:r>
      <w:r w:rsidRPr="00845908">
        <w:rPr>
          <w:rFonts w:ascii="Comic Sans MS" w:hAnsi="Comic Sans MS"/>
          <w:sz w:val="24"/>
        </w:rPr>
        <w:t>15 minute</w:t>
      </w:r>
      <w:r w:rsidR="00893B76">
        <w:rPr>
          <w:rFonts w:ascii="Comic Sans MS" w:hAnsi="Comic Sans MS"/>
          <w:sz w:val="24"/>
        </w:rPr>
        <w:t>n en de JO13</w:t>
      </w:r>
      <w:r w:rsidR="00DE1F3A">
        <w:rPr>
          <w:rFonts w:ascii="Comic Sans MS" w:hAnsi="Comic Sans MS"/>
          <w:sz w:val="24"/>
        </w:rPr>
        <w:t>, JO14</w:t>
      </w:r>
      <w:r w:rsidR="00893B76">
        <w:rPr>
          <w:rFonts w:ascii="Comic Sans MS" w:hAnsi="Comic Sans MS"/>
          <w:sz w:val="24"/>
        </w:rPr>
        <w:t xml:space="preserve"> e</w:t>
      </w:r>
      <w:r w:rsidR="0045355C">
        <w:rPr>
          <w:rFonts w:ascii="Comic Sans MS" w:hAnsi="Comic Sans MS"/>
          <w:sz w:val="24"/>
        </w:rPr>
        <w:t>n JO15 20 minuten. Alle overige</w:t>
      </w:r>
      <w:r w:rsidR="00893B76">
        <w:rPr>
          <w:rFonts w:ascii="Comic Sans MS" w:hAnsi="Comic Sans MS"/>
          <w:sz w:val="24"/>
        </w:rPr>
        <w:t xml:space="preserve"> </w:t>
      </w:r>
      <w:r w:rsidR="00824620">
        <w:rPr>
          <w:rFonts w:ascii="Comic Sans MS" w:hAnsi="Comic Sans MS"/>
          <w:sz w:val="24"/>
        </w:rPr>
        <w:t>25 minuten. Het is verstandig om ca 10 minuten voor de begintijd aanwezig te z</w:t>
      </w:r>
      <w:r w:rsidR="00406F2A">
        <w:rPr>
          <w:rFonts w:ascii="Comic Sans MS" w:hAnsi="Comic Sans MS"/>
          <w:sz w:val="24"/>
        </w:rPr>
        <w:t>ijn, zodat we op tijd kunnen st</w:t>
      </w:r>
      <w:r w:rsidR="00824620">
        <w:rPr>
          <w:rFonts w:ascii="Comic Sans MS" w:hAnsi="Comic Sans MS"/>
          <w:sz w:val="24"/>
        </w:rPr>
        <w:t>arten.</w:t>
      </w:r>
    </w:p>
    <w:p w14:paraId="00CB5417" w14:textId="77777777" w:rsidR="00577543" w:rsidRPr="00845908" w:rsidRDefault="00577543" w:rsidP="00A0140E">
      <w:pPr>
        <w:rPr>
          <w:rFonts w:ascii="Comic Sans MS" w:hAnsi="Comic Sans MS"/>
          <w:sz w:val="24"/>
        </w:rPr>
      </w:pPr>
    </w:p>
    <w:p w14:paraId="1365A470" w14:textId="77777777" w:rsidR="00577543" w:rsidRPr="00845908" w:rsidRDefault="00577543" w:rsidP="00A0140E">
      <w:pPr>
        <w:rPr>
          <w:rFonts w:ascii="Comic Sans MS" w:hAnsi="Comic Sans MS"/>
          <w:sz w:val="24"/>
        </w:rPr>
      </w:pPr>
      <w:r w:rsidRPr="00845908">
        <w:rPr>
          <w:rFonts w:ascii="Comic Sans MS" w:hAnsi="Comic Sans MS"/>
          <w:sz w:val="24"/>
        </w:rPr>
        <w:t xml:space="preserve">Op de </w:t>
      </w:r>
      <w:r w:rsidR="00561DFF">
        <w:rPr>
          <w:rFonts w:ascii="Comic Sans MS" w:hAnsi="Comic Sans MS"/>
          <w:sz w:val="24"/>
        </w:rPr>
        <w:t>achterkant</w:t>
      </w:r>
      <w:r w:rsidRPr="00845908">
        <w:rPr>
          <w:rFonts w:ascii="Comic Sans MS" w:hAnsi="Comic Sans MS"/>
          <w:sz w:val="24"/>
        </w:rPr>
        <w:t xml:space="preserve"> staat een spo</w:t>
      </w:r>
      <w:r w:rsidR="00893B76">
        <w:rPr>
          <w:rFonts w:ascii="Comic Sans MS" w:hAnsi="Comic Sans MS"/>
          <w:sz w:val="24"/>
        </w:rPr>
        <w:t xml:space="preserve">nsorlijst en deze neem je, op </w:t>
      </w:r>
      <w:r w:rsidR="003032C5">
        <w:rPr>
          <w:rFonts w:ascii="Comic Sans MS" w:hAnsi="Comic Sans MS"/>
          <w:sz w:val="24"/>
        </w:rPr>
        <w:t>2</w:t>
      </w:r>
      <w:r w:rsidR="0045355C">
        <w:rPr>
          <w:rFonts w:ascii="Comic Sans MS" w:hAnsi="Comic Sans MS"/>
          <w:sz w:val="24"/>
        </w:rPr>
        <w:t>3</w:t>
      </w:r>
      <w:r w:rsidR="003032C5">
        <w:rPr>
          <w:rFonts w:ascii="Comic Sans MS" w:hAnsi="Comic Sans MS"/>
          <w:sz w:val="24"/>
        </w:rPr>
        <w:t xml:space="preserve"> april</w:t>
      </w:r>
      <w:r w:rsidRPr="00845908">
        <w:rPr>
          <w:rFonts w:ascii="Comic Sans MS" w:hAnsi="Comic Sans MS"/>
          <w:sz w:val="24"/>
        </w:rPr>
        <w:t>, mee naar DZOH. P</w:t>
      </w:r>
      <w:r w:rsidR="00561DFF">
        <w:rPr>
          <w:rFonts w:ascii="Comic Sans MS" w:hAnsi="Comic Sans MS"/>
          <w:sz w:val="24"/>
        </w:rPr>
        <w:t>er team levert de begeleider de lijst</w:t>
      </w:r>
      <w:r w:rsidR="00824620">
        <w:rPr>
          <w:rFonts w:ascii="Comic Sans MS" w:hAnsi="Comic Sans MS"/>
          <w:sz w:val="24"/>
        </w:rPr>
        <w:t xml:space="preserve"> in, </w:t>
      </w:r>
      <w:r w:rsidRPr="00845908">
        <w:rPr>
          <w:rFonts w:ascii="Comic Sans MS" w:hAnsi="Comic Sans MS"/>
          <w:sz w:val="24"/>
        </w:rPr>
        <w:t>en na het lopen krijg je de lijst weer mee naar huis, zodat je de bijdrage bij je sponsoren op kunt halen.</w:t>
      </w:r>
    </w:p>
    <w:p w14:paraId="3D622B5D" w14:textId="77777777" w:rsidR="00577543" w:rsidRPr="00845908" w:rsidRDefault="00577543" w:rsidP="00A0140E">
      <w:pPr>
        <w:rPr>
          <w:rFonts w:ascii="Comic Sans MS" w:hAnsi="Comic Sans MS"/>
          <w:sz w:val="24"/>
        </w:rPr>
      </w:pPr>
    </w:p>
    <w:p w14:paraId="7A26697C" w14:textId="77777777" w:rsidR="00577543" w:rsidRPr="00845908" w:rsidRDefault="00B3312F" w:rsidP="00A0140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De lijst met het geld lever je, </w:t>
      </w:r>
      <w:r w:rsidR="00577543" w:rsidRPr="00845908">
        <w:rPr>
          <w:rFonts w:ascii="Comic Sans MS" w:hAnsi="Comic Sans MS"/>
          <w:b/>
          <w:sz w:val="24"/>
        </w:rPr>
        <w:t>in een envelop met naam en team, in bij je leider. Dit ka</w:t>
      </w:r>
      <w:r w:rsidR="00893B76">
        <w:rPr>
          <w:rFonts w:ascii="Comic Sans MS" w:hAnsi="Comic Sans MS"/>
          <w:b/>
          <w:sz w:val="24"/>
        </w:rPr>
        <w:t xml:space="preserve">n tot uiterlijk </w:t>
      </w:r>
      <w:r w:rsidR="003032C5">
        <w:rPr>
          <w:rFonts w:ascii="Comic Sans MS" w:hAnsi="Comic Sans MS"/>
          <w:b/>
          <w:sz w:val="24"/>
        </w:rPr>
        <w:t xml:space="preserve">dinsdag </w:t>
      </w:r>
      <w:r w:rsidR="0045355C">
        <w:rPr>
          <w:rFonts w:ascii="Comic Sans MS" w:hAnsi="Comic Sans MS"/>
          <w:b/>
          <w:sz w:val="24"/>
        </w:rPr>
        <w:t>7</w:t>
      </w:r>
      <w:r w:rsidR="003032C5">
        <w:rPr>
          <w:rFonts w:ascii="Comic Sans MS" w:hAnsi="Comic Sans MS"/>
          <w:b/>
          <w:sz w:val="24"/>
        </w:rPr>
        <w:t xml:space="preserve"> mei</w:t>
      </w:r>
      <w:r w:rsidR="00577543" w:rsidRPr="00845908">
        <w:rPr>
          <w:rFonts w:ascii="Comic Sans MS" w:hAnsi="Comic Sans MS"/>
          <w:b/>
          <w:sz w:val="24"/>
        </w:rPr>
        <w:t>.</w:t>
      </w:r>
    </w:p>
    <w:p w14:paraId="2EA9A259" w14:textId="77777777" w:rsidR="00577543" w:rsidRPr="00845908" w:rsidRDefault="00577543" w:rsidP="00A0140E">
      <w:pPr>
        <w:rPr>
          <w:rFonts w:ascii="Comic Sans MS" w:hAnsi="Comic Sans MS"/>
          <w:sz w:val="24"/>
        </w:rPr>
      </w:pPr>
    </w:p>
    <w:p w14:paraId="3CC6042D" w14:textId="77777777" w:rsidR="00577543" w:rsidRPr="00845908" w:rsidRDefault="00577543" w:rsidP="00A0140E">
      <w:pPr>
        <w:rPr>
          <w:rFonts w:ascii="Comic Sans MS" w:hAnsi="Comic Sans MS"/>
          <w:sz w:val="24"/>
        </w:rPr>
      </w:pPr>
      <w:r w:rsidRPr="00845908">
        <w:rPr>
          <w:rFonts w:ascii="Comic Sans MS" w:hAnsi="Comic Sans MS"/>
          <w:sz w:val="24"/>
        </w:rPr>
        <w:t>Omkleden en douchen is mogelijk bij DZOH, maar in verband met de drukte is het makkelijker om dit thuis te doen.</w:t>
      </w:r>
      <w:r w:rsidR="00561DFF">
        <w:rPr>
          <w:rFonts w:ascii="Comic Sans MS" w:hAnsi="Comic Sans MS"/>
          <w:sz w:val="24"/>
        </w:rPr>
        <w:t xml:space="preserve"> </w:t>
      </w:r>
    </w:p>
    <w:p w14:paraId="139B1601" w14:textId="77777777" w:rsidR="00577543" w:rsidRPr="00845908" w:rsidRDefault="00577543" w:rsidP="00A0140E">
      <w:pPr>
        <w:rPr>
          <w:rFonts w:ascii="Comic Sans MS" w:hAnsi="Comic Sans MS"/>
          <w:b/>
          <w:sz w:val="24"/>
        </w:rPr>
      </w:pPr>
    </w:p>
    <w:p w14:paraId="3FA7EE2B" w14:textId="77777777" w:rsidR="00577543" w:rsidRPr="00845908" w:rsidRDefault="00561DFF" w:rsidP="00A0140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We zien ju</w:t>
      </w:r>
      <w:r w:rsidR="00893B76">
        <w:rPr>
          <w:rFonts w:ascii="Comic Sans MS" w:hAnsi="Comic Sans MS"/>
          <w:b/>
          <w:sz w:val="24"/>
        </w:rPr>
        <w:t xml:space="preserve">llie graag op </w:t>
      </w:r>
      <w:r w:rsidR="003032C5">
        <w:rPr>
          <w:rFonts w:ascii="Comic Sans MS" w:hAnsi="Comic Sans MS"/>
          <w:b/>
          <w:sz w:val="24"/>
        </w:rPr>
        <w:t>dinsdag 2</w:t>
      </w:r>
      <w:r w:rsidR="00542977">
        <w:rPr>
          <w:rFonts w:ascii="Comic Sans MS" w:hAnsi="Comic Sans MS"/>
          <w:b/>
          <w:sz w:val="24"/>
        </w:rPr>
        <w:t>3</w:t>
      </w:r>
      <w:r w:rsidR="003032C5">
        <w:rPr>
          <w:rFonts w:ascii="Comic Sans MS" w:hAnsi="Comic Sans MS"/>
          <w:b/>
          <w:sz w:val="24"/>
        </w:rPr>
        <w:t xml:space="preserve"> april</w:t>
      </w:r>
      <w:r w:rsidR="00845908" w:rsidRPr="00845908">
        <w:rPr>
          <w:rFonts w:ascii="Comic Sans MS" w:hAnsi="Comic Sans MS"/>
          <w:b/>
          <w:sz w:val="24"/>
        </w:rPr>
        <w:t>!</w:t>
      </w:r>
    </w:p>
    <w:p w14:paraId="2868BE3D" w14:textId="77777777" w:rsidR="00845908" w:rsidRDefault="007100FA" w:rsidP="00A0140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16D6A" wp14:editId="406F8A65">
                <wp:simplePos x="0" y="0"/>
                <wp:positionH relativeFrom="column">
                  <wp:posOffset>4447309</wp:posOffset>
                </wp:positionH>
                <wp:positionV relativeFrom="paragraph">
                  <wp:posOffset>70675</wp:posOffset>
                </wp:positionV>
                <wp:extent cx="1733797" cy="1781298"/>
                <wp:effectExtent l="0" t="0" r="19050" b="2857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797" cy="1781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DC01E" w14:textId="77777777" w:rsidR="007100FA" w:rsidRDefault="007100FA"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E51E004" wp14:editId="360BD76A">
                                  <wp:extent cx="1548193" cy="1591293"/>
                                  <wp:effectExtent l="0" t="0" r="0" b="9525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rdlopers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6013" cy="16096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16D6A" id="Tekstvak 6" o:spid="_x0000_s1027" type="#_x0000_t202" style="position:absolute;margin-left:350.2pt;margin-top:5.55pt;width:136.5pt;height:14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" fillcolor="white [3201]" strokeweight=".5pt">
                <v:textbox>
                  <w:txbxContent>
                    <w:p w14:paraId="12EDC01E" w14:textId="77777777" w:rsidR="007100FA" w:rsidRDefault="007100FA">
                      <w:r>
                        <w:rPr>
                          <w:rFonts w:ascii="Comic Sans MS" w:hAnsi="Comic Sans MS"/>
                          <w:noProof/>
                          <w:sz w:val="24"/>
                        </w:rPr>
                        <w:drawing>
                          <wp:inline distT="0" distB="0" distL="0" distR="0" wp14:anchorId="4E51E004" wp14:editId="360BD76A">
                            <wp:extent cx="1548193" cy="1591293"/>
                            <wp:effectExtent l="0" t="0" r="0" b="9525"/>
                            <wp:docPr id="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rdlopers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6013" cy="16096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570319" w14:textId="77777777" w:rsidR="00577543" w:rsidRPr="00845908" w:rsidRDefault="00577543" w:rsidP="00A0140E">
      <w:pPr>
        <w:rPr>
          <w:rFonts w:ascii="Comic Sans MS" w:hAnsi="Comic Sans MS"/>
          <w:b/>
          <w:sz w:val="24"/>
        </w:rPr>
      </w:pPr>
      <w:r w:rsidRPr="00845908">
        <w:rPr>
          <w:rFonts w:ascii="Comic Sans MS" w:hAnsi="Comic Sans MS"/>
          <w:b/>
          <w:sz w:val="24"/>
        </w:rPr>
        <w:t>De tijden waarop gelopen wordt:</w:t>
      </w:r>
      <w:r w:rsidR="00845908" w:rsidRPr="00845908">
        <w:rPr>
          <w:rFonts w:ascii="Comic Sans MS" w:hAnsi="Comic Sans MS"/>
          <w:b/>
          <w:sz w:val="24"/>
        </w:rPr>
        <w:t xml:space="preserve"> </w:t>
      </w:r>
    </w:p>
    <w:p w14:paraId="061EC73A" w14:textId="77777777" w:rsidR="00577543" w:rsidRPr="00845908" w:rsidRDefault="00577543" w:rsidP="00A0140E">
      <w:pPr>
        <w:rPr>
          <w:rFonts w:ascii="Comic Sans MS" w:hAnsi="Comic Sans MS"/>
          <w:sz w:val="24"/>
        </w:rPr>
      </w:pPr>
    </w:p>
    <w:p w14:paraId="65CDBA2F" w14:textId="77777777" w:rsidR="00577543" w:rsidRPr="00561DFF" w:rsidRDefault="00B3312F" w:rsidP="00A0140E">
      <w:pPr>
        <w:rPr>
          <w:rFonts w:ascii="Comic Sans MS" w:hAnsi="Comic Sans MS"/>
          <w:sz w:val="24"/>
        </w:rPr>
      </w:pPr>
      <w:r w:rsidRPr="00561DFF">
        <w:rPr>
          <w:rFonts w:ascii="Comic Sans MS" w:hAnsi="Comic Sans MS"/>
          <w:sz w:val="24"/>
        </w:rPr>
        <w:t xml:space="preserve">18:00-18:10   </w:t>
      </w:r>
      <w:r w:rsidR="003E4AD4" w:rsidRPr="00561DFF">
        <w:rPr>
          <w:rFonts w:ascii="Comic Sans MS" w:hAnsi="Comic Sans MS"/>
          <w:sz w:val="24"/>
        </w:rPr>
        <w:t xml:space="preserve"> </w:t>
      </w:r>
      <w:r w:rsidR="003032C5">
        <w:rPr>
          <w:rFonts w:ascii="Comic Sans MS" w:hAnsi="Comic Sans MS"/>
          <w:sz w:val="24"/>
        </w:rPr>
        <w:t xml:space="preserve">JO8 </w:t>
      </w:r>
      <w:r w:rsidR="00824620">
        <w:rPr>
          <w:rFonts w:ascii="Comic Sans MS" w:hAnsi="Comic Sans MS"/>
          <w:sz w:val="24"/>
        </w:rPr>
        <w:t>en de  Puppy’s</w:t>
      </w:r>
    </w:p>
    <w:p w14:paraId="206C8D2B" w14:textId="77777777" w:rsidR="00577543" w:rsidRPr="001229A2" w:rsidRDefault="00577543" w:rsidP="00A0140E">
      <w:pPr>
        <w:rPr>
          <w:rFonts w:ascii="Comic Sans MS" w:hAnsi="Comic Sans MS"/>
          <w:sz w:val="24"/>
          <w:lang w:val="en-US"/>
        </w:rPr>
      </w:pPr>
      <w:r w:rsidRPr="001229A2">
        <w:rPr>
          <w:rFonts w:ascii="Comic Sans MS" w:hAnsi="Comic Sans MS"/>
          <w:sz w:val="24"/>
          <w:lang w:val="en-US"/>
        </w:rPr>
        <w:t>18:15-18:25</w:t>
      </w:r>
      <w:r w:rsidR="00683D51" w:rsidRPr="001229A2">
        <w:rPr>
          <w:rFonts w:ascii="Comic Sans MS" w:hAnsi="Comic Sans MS"/>
          <w:sz w:val="24"/>
          <w:lang w:val="en-US"/>
        </w:rPr>
        <w:tab/>
      </w:r>
      <w:r w:rsidRPr="001229A2">
        <w:rPr>
          <w:rFonts w:ascii="Comic Sans MS" w:hAnsi="Comic Sans MS"/>
          <w:sz w:val="24"/>
          <w:lang w:val="en-US"/>
        </w:rPr>
        <w:t xml:space="preserve"> </w:t>
      </w:r>
      <w:r w:rsidR="00B3312F" w:rsidRPr="001229A2">
        <w:rPr>
          <w:rFonts w:ascii="Comic Sans MS" w:hAnsi="Comic Sans MS"/>
          <w:sz w:val="24"/>
          <w:lang w:val="en-US"/>
        </w:rPr>
        <w:t xml:space="preserve"> </w:t>
      </w:r>
      <w:r w:rsidR="003E4AD4" w:rsidRPr="001229A2">
        <w:rPr>
          <w:rFonts w:ascii="Comic Sans MS" w:hAnsi="Comic Sans MS"/>
          <w:sz w:val="24"/>
          <w:lang w:val="en-US"/>
        </w:rPr>
        <w:t xml:space="preserve"> </w:t>
      </w:r>
      <w:r w:rsidR="003032C5">
        <w:rPr>
          <w:rFonts w:ascii="Comic Sans MS" w:hAnsi="Comic Sans MS"/>
          <w:sz w:val="24"/>
          <w:lang w:val="en-US"/>
        </w:rPr>
        <w:t>JO9-1 t/m JO9-</w:t>
      </w:r>
      <w:r w:rsidR="00DE1F3A">
        <w:rPr>
          <w:rFonts w:ascii="Comic Sans MS" w:hAnsi="Comic Sans MS"/>
          <w:sz w:val="24"/>
          <w:lang w:val="en-US"/>
        </w:rPr>
        <w:t>4</w:t>
      </w:r>
    </w:p>
    <w:p w14:paraId="7F707A44" w14:textId="77777777" w:rsidR="00DE1F3A" w:rsidRDefault="00577543" w:rsidP="00A0140E">
      <w:pPr>
        <w:rPr>
          <w:rFonts w:ascii="Comic Sans MS" w:hAnsi="Comic Sans MS"/>
          <w:sz w:val="24"/>
          <w:lang w:val="en-US"/>
        </w:rPr>
      </w:pPr>
      <w:r w:rsidRPr="001229A2">
        <w:rPr>
          <w:rFonts w:ascii="Comic Sans MS" w:hAnsi="Comic Sans MS"/>
          <w:sz w:val="24"/>
          <w:lang w:val="en-US"/>
        </w:rPr>
        <w:t>18:30-</w:t>
      </w:r>
      <w:r w:rsidRPr="00845908">
        <w:rPr>
          <w:rFonts w:ascii="Comic Sans MS" w:hAnsi="Comic Sans MS"/>
          <w:sz w:val="24"/>
          <w:lang w:val="en-US"/>
        </w:rPr>
        <w:t xml:space="preserve">18:45   </w:t>
      </w:r>
      <w:r w:rsidR="003E4AD4">
        <w:rPr>
          <w:rFonts w:ascii="Comic Sans MS" w:hAnsi="Comic Sans MS"/>
          <w:sz w:val="24"/>
          <w:lang w:val="en-US"/>
        </w:rPr>
        <w:t xml:space="preserve"> </w:t>
      </w:r>
      <w:r w:rsidR="00893B76">
        <w:rPr>
          <w:rFonts w:ascii="Comic Sans MS" w:hAnsi="Comic Sans MS"/>
          <w:sz w:val="24"/>
          <w:lang w:val="en-US"/>
        </w:rPr>
        <w:t>JO1</w:t>
      </w:r>
      <w:r w:rsidR="00DE1F3A">
        <w:rPr>
          <w:rFonts w:ascii="Comic Sans MS" w:hAnsi="Comic Sans MS"/>
          <w:sz w:val="24"/>
          <w:lang w:val="en-US"/>
        </w:rPr>
        <w:t>0-1 T/m JO10-5</w:t>
      </w:r>
    </w:p>
    <w:p w14:paraId="190F8621" w14:textId="77777777" w:rsidR="00577543" w:rsidRPr="001229A2" w:rsidRDefault="00893B76" w:rsidP="00A0140E">
      <w:pPr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sz w:val="24"/>
          <w:lang w:val="en-US"/>
        </w:rPr>
        <w:t>18:50-19:05    JO11-1 t/m JO11-</w:t>
      </w:r>
      <w:r w:rsidR="00DE1F3A">
        <w:rPr>
          <w:rFonts w:ascii="Comic Sans MS" w:hAnsi="Comic Sans MS"/>
          <w:sz w:val="24"/>
          <w:lang w:val="en-US"/>
        </w:rPr>
        <w:t>3</w:t>
      </w:r>
    </w:p>
    <w:p w14:paraId="03996A8C" w14:textId="77777777" w:rsidR="00845908" w:rsidRPr="00893B76" w:rsidRDefault="00845908" w:rsidP="00A0140E">
      <w:pPr>
        <w:rPr>
          <w:rFonts w:ascii="Comic Sans MS" w:hAnsi="Comic Sans MS"/>
          <w:sz w:val="24"/>
          <w:lang w:val="en-US"/>
        </w:rPr>
      </w:pPr>
      <w:r w:rsidRPr="00893B76">
        <w:rPr>
          <w:rFonts w:ascii="Comic Sans MS" w:hAnsi="Comic Sans MS"/>
          <w:sz w:val="24"/>
          <w:lang w:val="en-US"/>
        </w:rPr>
        <w:t xml:space="preserve">19:10-19:30  </w:t>
      </w:r>
      <w:r w:rsidR="00B3312F" w:rsidRPr="00893B76">
        <w:rPr>
          <w:rFonts w:ascii="Comic Sans MS" w:hAnsi="Comic Sans MS"/>
          <w:sz w:val="24"/>
          <w:lang w:val="en-US"/>
        </w:rPr>
        <w:t xml:space="preserve"> </w:t>
      </w:r>
      <w:r w:rsidR="00893B76" w:rsidRPr="00893B76">
        <w:rPr>
          <w:rFonts w:ascii="Comic Sans MS" w:hAnsi="Comic Sans MS"/>
          <w:sz w:val="24"/>
          <w:lang w:val="en-US"/>
        </w:rPr>
        <w:t xml:space="preserve"> JO1</w:t>
      </w:r>
      <w:r w:rsidR="00DE1F3A">
        <w:rPr>
          <w:rFonts w:ascii="Comic Sans MS" w:hAnsi="Comic Sans MS"/>
          <w:sz w:val="24"/>
          <w:lang w:val="en-US"/>
        </w:rPr>
        <w:t>2 en JO13</w:t>
      </w:r>
    </w:p>
    <w:p w14:paraId="2F992612" w14:textId="1B8719C9" w:rsidR="00845908" w:rsidRPr="00893B76" w:rsidRDefault="00845908" w:rsidP="00A0140E">
      <w:pPr>
        <w:rPr>
          <w:rFonts w:ascii="Comic Sans MS" w:hAnsi="Comic Sans MS"/>
          <w:sz w:val="24"/>
          <w:lang w:val="en-US"/>
        </w:rPr>
      </w:pPr>
      <w:r w:rsidRPr="00893B76">
        <w:rPr>
          <w:rFonts w:ascii="Comic Sans MS" w:hAnsi="Comic Sans MS"/>
          <w:sz w:val="24"/>
          <w:lang w:val="en-US"/>
        </w:rPr>
        <w:t xml:space="preserve">19:35-19:55   </w:t>
      </w:r>
      <w:r w:rsidR="003E4AD4" w:rsidRPr="00893B76">
        <w:rPr>
          <w:rFonts w:ascii="Comic Sans MS" w:hAnsi="Comic Sans MS"/>
          <w:sz w:val="24"/>
          <w:lang w:val="en-US"/>
        </w:rPr>
        <w:t xml:space="preserve"> </w:t>
      </w:r>
      <w:r w:rsidR="00DE1F3A">
        <w:rPr>
          <w:rFonts w:ascii="Comic Sans MS" w:hAnsi="Comic Sans MS"/>
          <w:sz w:val="24"/>
          <w:lang w:val="en-US"/>
        </w:rPr>
        <w:t>JO1</w:t>
      </w:r>
      <w:r w:rsidR="00AF5A58">
        <w:rPr>
          <w:rFonts w:ascii="Comic Sans MS" w:hAnsi="Comic Sans MS"/>
          <w:sz w:val="24"/>
          <w:lang w:val="en-US"/>
        </w:rPr>
        <w:t>4</w:t>
      </w:r>
      <w:bookmarkStart w:id="0" w:name="_GoBack"/>
      <w:bookmarkEnd w:id="0"/>
      <w:r w:rsidR="00DE1F3A">
        <w:rPr>
          <w:rFonts w:ascii="Comic Sans MS" w:hAnsi="Comic Sans MS"/>
          <w:sz w:val="24"/>
          <w:lang w:val="en-US"/>
        </w:rPr>
        <w:t xml:space="preserve"> en </w:t>
      </w:r>
      <w:r w:rsidR="00893B76" w:rsidRPr="00893B76">
        <w:rPr>
          <w:rFonts w:ascii="Comic Sans MS" w:hAnsi="Comic Sans MS"/>
          <w:sz w:val="24"/>
          <w:lang w:val="en-US"/>
        </w:rPr>
        <w:t>JO15</w:t>
      </w:r>
    </w:p>
    <w:p w14:paraId="215656A2" w14:textId="77777777" w:rsidR="00845908" w:rsidRDefault="0045355C" w:rsidP="00A0140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20:00-20:25   Overige</w:t>
      </w:r>
    </w:p>
    <w:p w14:paraId="08465361" w14:textId="77777777" w:rsidR="00C75790" w:rsidRDefault="00C75790" w:rsidP="00A0140E">
      <w:pPr>
        <w:rPr>
          <w:rFonts w:ascii="Comic Sans MS" w:hAnsi="Comic Sans MS"/>
          <w:sz w:val="24"/>
        </w:rPr>
      </w:pPr>
    </w:p>
    <w:p w14:paraId="0CF97181" w14:textId="77777777" w:rsidR="00C75790" w:rsidRPr="0024199F" w:rsidRDefault="00C75790" w:rsidP="00A0140E">
      <w:pPr>
        <w:rPr>
          <w:rFonts w:ascii="Comic Sans MS" w:hAnsi="Comic Sans MS"/>
          <w:b/>
          <w:sz w:val="24"/>
        </w:rPr>
      </w:pPr>
      <w:r w:rsidRPr="0024199F">
        <w:rPr>
          <w:rFonts w:ascii="Comic Sans MS" w:hAnsi="Comic Sans MS"/>
          <w:b/>
          <w:sz w:val="24"/>
        </w:rPr>
        <w:t xml:space="preserve">Denken jullie er ook aan dat je het leuke kaartspel ‘Buitenspel’ gebaseerd op het kaartspel Pesten nog </w:t>
      </w:r>
      <w:r w:rsidR="00C41E76">
        <w:rPr>
          <w:rFonts w:ascii="Comic Sans MS" w:hAnsi="Comic Sans MS"/>
          <w:b/>
          <w:sz w:val="24"/>
        </w:rPr>
        <w:t xml:space="preserve">in de kantine </w:t>
      </w:r>
      <w:r w:rsidRPr="0024199F">
        <w:rPr>
          <w:rFonts w:ascii="Comic Sans MS" w:hAnsi="Comic Sans MS"/>
          <w:b/>
          <w:sz w:val="24"/>
        </w:rPr>
        <w:t>kunt aanschaffen. Bij de aankoop</w:t>
      </w:r>
      <w:r w:rsidR="00C41E76">
        <w:rPr>
          <w:rFonts w:ascii="Comic Sans MS" w:hAnsi="Comic Sans MS"/>
          <w:b/>
          <w:sz w:val="24"/>
        </w:rPr>
        <w:t xml:space="preserve"> (€ 7,50)</w:t>
      </w:r>
      <w:r w:rsidRPr="0024199F">
        <w:rPr>
          <w:rFonts w:ascii="Comic Sans MS" w:hAnsi="Comic Sans MS"/>
          <w:b/>
          <w:sz w:val="24"/>
        </w:rPr>
        <w:t xml:space="preserve"> ontvang je</w:t>
      </w:r>
      <w:r w:rsidR="00D547BB" w:rsidRPr="0024199F">
        <w:rPr>
          <w:rFonts w:ascii="Comic Sans MS" w:hAnsi="Comic Sans MS"/>
          <w:b/>
          <w:sz w:val="24"/>
        </w:rPr>
        <w:t xml:space="preserve"> het sportieve lifestyle magazine ‘in Topvorm’.</w:t>
      </w:r>
      <w:r w:rsidR="00C41E76">
        <w:rPr>
          <w:rFonts w:ascii="Comic Sans MS" w:hAnsi="Comic Sans MS"/>
          <w:b/>
          <w:sz w:val="24"/>
        </w:rPr>
        <w:t xml:space="preserve"> In d</w:t>
      </w:r>
      <w:r w:rsidR="00D547BB" w:rsidRPr="0024199F">
        <w:rPr>
          <w:rFonts w:ascii="Comic Sans MS" w:hAnsi="Comic Sans MS"/>
          <w:b/>
          <w:sz w:val="24"/>
        </w:rPr>
        <w:t xml:space="preserve">it magazine </w:t>
      </w:r>
      <w:r w:rsidR="00C41E76">
        <w:rPr>
          <w:rFonts w:ascii="Comic Sans MS" w:hAnsi="Comic Sans MS"/>
          <w:b/>
          <w:sz w:val="24"/>
        </w:rPr>
        <w:t>vindt je</w:t>
      </w:r>
      <w:r w:rsidR="00D547BB" w:rsidRPr="0024199F">
        <w:rPr>
          <w:rFonts w:ascii="Comic Sans MS" w:hAnsi="Comic Sans MS"/>
          <w:b/>
          <w:sz w:val="24"/>
        </w:rPr>
        <w:t xml:space="preserve"> naast leuke artikelen honderden euro’s aan voordeelbonnen. Zo heb je je aankoopbedrag zo weer terugverdiend en steun je ook nog eens onze vereniging, de Cruyff foundation en het Jeugdsportfonds!</w:t>
      </w:r>
      <w:r w:rsidRPr="0024199F">
        <w:rPr>
          <w:rFonts w:ascii="Comic Sans MS" w:hAnsi="Comic Sans MS"/>
          <w:b/>
          <w:color w:val="595959"/>
          <w:sz w:val="24"/>
          <w:shd w:val="clear" w:color="auto" w:fill="FFFFFF"/>
        </w:rPr>
        <w:t> </w:t>
      </w:r>
    </w:p>
    <w:p w14:paraId="58841D5B" w14:textId="77777777" w:rsidR="00D827A3" w:rsidRDefault="00D425DC">
      <w:r w:rsidRPr="00845908">
        <w:rPr>
          <w:rFonts w:ascii="Comic Sans MS" w:hAnsi="Comic Sans MS"/>
          <w:sz w:val="24"/>
        </w:rPr>
        <w:lastRenderedPageBreak/>
        <w:tab/>
      </w:r>
      <w:r w:rsidRPr="00845908">
        <w:rPr>
          <w:rFonts w:ascii="Comic Sans MS" w:hAnsi="Comic Sans MS"/>
          <w:sz w:val="24"/>
        </w:rPr>
        <w:tab/>
      </w:r>
      <w:r w:rsidRPr="00845908">
        <w:rPr>
          <w:rFonts w:ascii="Comic Sans MS" w:hAnsi="Comic Sans MS"/>
          <w:sz w:val="24"/>
        </w:rPr>
        <w:tab/>
      </w:r>
      <w:r w:rsidRPr="00845908">
        <w:rPr>
          <w:rFonts w:ascii="Comic Sans MS" w:hAnsi="Comic Sans MS"/>
          <w:sz w:val="24"/>
        </w:rPr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  <w:r w:rsidR="00ED00D1">
        <w:tab/>
      </w:r>
    </w:p>
    <w:p w14:paraId="5F670E70" w14:textId="77777777" w:rsidR="00D827A3" w:rsidRDefault="00D827A3" w:rsidP="00D827A3">
      <w:pPr>
        <w:rPr>
          <w:sz w:val="56"/>
        </w:rPr>
      </w:pPr>
      <w:r>
        <w:rPr>
          <w:b/>
          <w:noProof/>
          <w:sz w:val="56"/>
        </w:rPr>
        <w:drawing>
          <wp:inline distT="0" distB="0" distL="0" distR="0" wp14:anchorId="121D2D85" wp14:editId="0467FF38">
            <wp:extent cx="1285875" cy="128587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zo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27A3">
        <w:rPr>
          <w:b/>
          <w:sz w:val="56"/>
        </w:rPr>
        <w:t>Sponsorloop DZOH</w:t>
      </w:r>
    </w:p>
    <w:p w14:paraId="0FA1CB7D" w14:textId="77777777" w:rsidR="00D827A3" w:rsidRDefault="00D827A3" w:rsidP="00D827A3">
      <w:pPr>
        <w:rPr>
          <w:b/>
          <w:sz w:val="28"/>
          <w:u w:val="single"/>
        </w:rPr>
      </w:pPr>
      <w:r w:rsidRPr="00D827A3">
        <w:rPr>
          <w:b/>
          <w:sz w:val="28"/>
          <w:u w:val="single"/>
        </w:rPr>
        <w:t>Sponsorlijst</w:t>
      </w:r>
    </w:p>
    <w:p w14:paraId="4D0823FF" w14:textId="77777777" w:rsidR="00D827A3" w:rsidRDefault="00D827A3" w:rsidP="00D827A3">
      <w:pPr>
        <w:rPr>
          <w:sz w:val="24"/>
        </w:rPr>
      </w:pPr>
      <w:r>
        <w:rPr>
          <w:sz w:val="24"/>
        </w:rPr>
        <w:t>Naam:…………………………………..</w:t>
      </w:r>
    </w:p>
    <w:p w14:paraId="4C59C035" w14:textId="77777777" w:rsidR="00D827A3" w:rsidRDefault="00D827A3" w:rsidP="00D827A3">
      <w:pPr>
        <w:rPr>
          <w:sz w:val="24"/>
        </w:rPr>
      </w:pPr>
      <w:r>
        <w:rPr>
          <w:sz w:val="24"/>
        </w:rPr>
        <w:t>Elftal:…………………………………….</w:t>
      </w:r>
    </w:p>
    <w:p w14:paraId="2A2F918A" w14:textId="77777777" w:rsidR="00D827A3" w:rsidRDefault="00D827A3" w:rsidP="00D827A3">
      <w:pPr>
        <w:rPr>
          <w:sz w:val="24"/>
        </w:rPr>
      </w:pPr>
      <w:r>
        <w:rPr>
          <w:sz w:val="24"/>
        </w:rPr>
        <w:t>Aantal gelopen rondes:………..</w:t>
      </w:r>
    </w:p>
    <w:p w14:paraId="7DEF1E44" w14:textId="77777777" w:rsidR="00D827A3" w:rsidRDefault="00D827A3" w:rsidP="00D827A3">
      <w:pPr>
        <w:rPr>
          <w:sz w:val="24"/>
        </w:rPr>
      </w:pPr>
    </w:p>
    <w:tbl>
      <w:tblPr>
        <w:tblStyle w:val="Tabelraster"/>
        <w:tblW w:w="9416" w:type="dxa"/>
        <w:tblLook w:val="04A0" w:firstRow="1" w:lastRow="0" w:firstColumn="1" w:lastColumn="0" w:noHBand="0" w:noVBand="1"/>
      </w:tblPr>
      <w:tblGrid>
        <w:gridCol w:w="2395"/>
        <w:gridCol w:w="1960"/>
        <w:gridCol w:w="1183"/>
        <w:gridCol w:w="1571"/>
        <w:gridCol w:w="1242"/>
        <w:gridCol w:w="1065"/>
      </w:tblGrid>
      <w:tr w:rsidR="00D827A3" w14:paraId="4E40F40A" w14:textId="77777777" w:rsidTr="00E32FCA">
        <w:trPr>
          <w:trHeight w:val="545"/>
        </w:trPr>
        <w:tc>
          <w:tcPr>
            <w:tcW w:w="2395" w:type="dxa"/>
          </w:tcPr>
          <w:p w14:paraId="59690D50" w14:textId="77777777" w:rsidR="00D827A3" w:rsidRPr="00D827A3" w:rsidRDefault="00D827A3" w:rsidP="00D827A3">
            <w:pPr>
              <w:rPr>
                <w:b/>
                <w:sz w:val="24"/>
              </w:rPr>
            </w:pPr>
            <w:r w:rsidRPr="00D827A3">
              <w:rPr>
                <w:b/>
                <w:sz w:val="24"/>
              </w:rPr>
              <w:t>Naam sponsor</w:t>
            </w:r>
          </w:p>
        </w:tc>
        <w:tc>
          <w:tcPr>
            <w:tcW w:w="1960" w:type="dxa"/>
          </w:tcPr>
          <w:p w14:paraId="2E30A495" w14:textId="77777777" w:rsidR="00D827A3" w:rsidRPr="00D827A3" w:rsidRDefault="00D827A3" w:rsidP="00D827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1183" w:type="dxa"/>
          </w:tcPr>
          <w:p w14:paraId="1B26BEE6" w14:textId="77777777" w:rsidR="00D827A3" w:rsidRPr="00D827A3" w:rsidRDefault="00D827A3" w:rsidP="00D827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Bedrag per ronde</w:t>
            </w:r>
          </w:p>
        </w:tc>
        <w:tc>
          <w:tcPr>
            <w:tcW w:w="1571" w:type="dxa"/>
          </w:tcPr>
          <w:p w14:paraId="38763E12" w14:textId="77777777" w:rsidR="00D827A3" w:rsidRPr="00D827A3" w:rsidRDefault="00D827A3" w:rsidP="00D827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Maximaal bedrag</w:t>
            </w:r>
          </w:p>
        </w:tc>
        <w:tc>
          <w:tcPr>
            <w:tcW w:w="1242" w:type="dxa"/>
          </w:tcPr>
          <w:p w14:paraId="2B37FB14" w14:textId="77777777" w:rsidR="00D827A3" w:rsidRPr="00D827A3" w:rsidRDefault="00D827A3" w:rsidP="00D827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Vast bedrag</w:t>
            </w:r>
          </w:p>
        </w:tc>
        <w:tc>
          <w:tcPr>
            <w:tcW w:w="1065" w:type="dxa"/>
          </w:tcPr>
          <w:p w14:paraId="1DA7ED22" w14:textId="77777777" w:rsidR="00D827A3" w:rsidRPr="00D827A3" w:rsidRDefault="00D827A3" w:rsidP="00D827A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Totaal</w:t>
            </w:r>
          </w:p>
        </w:tc>
      </w:tr>
      <w:tr w:rsidR="00D827A3" w14:paraId="329ACE64" w14:textId="77777777" w:rsidTr="00E32FCA">
        <w:trPr>
          <w:trHeight w:val="545"/>
        </w:trPr>
        <w:tc>
          <w:tcPr>
            <w:tcW w:w="2395" w:type="dxa"/>
          </w:tcPr>
          <w:p w14:paraId="2CDEF070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7FBAB321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3876ECE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456B33C2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3CAD6B26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63F46A31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0E2E5A26" w14:textId="77777777" w:rsidTr="00E32FCA">
        <w:trPr>
          <w:trHeight w:val="545"/>
        </w:trPr>
        <w:tc>
          <w:tcPr>
            <w:tcW w:w="2395" w:type="dxa"/>
          </w:tcPr>
          <w:p w14:paraId="77EC9E14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4B79579B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922B65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13BA0A10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6320D536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7DA06ACE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7422D474" w14:textId="77777777" w:rsidTr="00E32FCA">
        <w:trPr>
          <w:trHeight w:val="545"/>
        </w:trPr>
        <w:tc>
          <w:tcPr>
            <w:tcW w:w="2395" w:type="dxa"/>
          </w:tcPr>
          <w:p w14:paraId="23451A4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2D0DF1A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AFC8809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14FB781F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0E3BEF3E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2C55D6EC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6CA6F6D2" w14:textId="77777777" w:rsidTr="00E32FCA">
        <w:trPr>
          <w:trHeight w:val="545"/>
        </w:trPr>
        <w:tc>
          <w:tcPr>
            <w:tcW w:w="2395" w:type="dxa"/>
          </w:tcPr>
          <w:p w14:paraId="773D533C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06AF109F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51D65ED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53DBF77C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38B2275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259BFF89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3597EE2A" w14:textId="77777777" w:rsidTr="00E32FCA">
        <w:trPr>
          <w:trHeight w:val="545"/>
        </w:trPr>
        <w:tc>
          <w:tcPr>
            <w:tcW w:w="2395" w:type="dxa"/>
          </w:tcPr>
          <w:p w14:paraId="5C57BE23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2D263BA1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2ECA4D15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21FBDDF2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567E530C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4744CDCC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141507E2" w14:textId="77777777" w:rsidTr="00E32FCA">
        <w:trPr>
          <w:trHeight w:val="545"/>
        </w:trPr>
        <w:tc>
          <w:tcPr>
            <w:tcW w:w="2395" w:type="dxa"/>
          </w:tcPr>
          <w:p w14:paraId="2098A00B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1A409739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3AF6154A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0D9B7879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2069837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0AE526FA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48BDBBD5" w14:textId="77777777" w:rsidTr="00E32FCA">
        <w:trPr>
          <w:trHeight w:val="545"/>
        </w:trPr>
        <w:tc>
          <w:tcPr>
            <w:tcW w:w="2395" w:type="dxa"/>
          </w:tcPr>
          <w:p w14:paraId="05DC3263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6B85A5CD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1369F44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2788957F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3DDBFFE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3BF5334C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4D98F98D" w14:textId="77777777" w:rsidTr="00E32FCA">
        <w:trPr>
          <w:trHeight w:val="573"/>
        </w:trPr>
        <w:tc>
          <w:tcPr>
            <w:tcW w:w="2395" w:type="dxa"/>
          </w:tcPr>
          <w:p w14:paraId="31DBB053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540820BD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56DCE28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72EB3626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4489393B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5F6555C9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4DDF31FC" w14:textId="77777777" w:rsidTr="00E32FCA">
        <w:trPr>
          <w:trHeight w:val="545"/>
        </w:trPr>
        <w:tc>
          <w:tcPr>
            <w:tcW w:w="2395" w:type="dxa"/>
          </w:tcPr>
          <w:p w14:paraId="00AA87E5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292BFE5C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17C9E2AC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370997E5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0614FF41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6E910E51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4FB0808E" w14:textId="77777777" w:rsidTr="00E32FCA">
        <w:trPr>
          <w:trHeight w:val="545"/>
        </w:trPr>
        <w:tc>
          <w:tcPr>
            <w:tcW w:w="2395" w:type="dxa"/>
          </w:tcPr>
          <w:p w14:paraId="068D746E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7BB8584E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6A2098F3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7F98A2C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1DA999D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0E7F962A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4807DFE8" w14:textId="77777777" w:rsidTr="00E32FCA">
        <w:trPr>
          <w:trHeight w:val="545"/>
        </w:trPr>
        <w:tc>
          <w:tcPr>
            <w:tcW w:w="2395" w:type="dxa"/>
          </w:tcPr>
          <w:p w14:paraId="4140A360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67C860E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0D3A859E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1924B001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2F80D34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7C363E7B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72DA9D73" w14:textId="77777777" w:rsidTr="00E32FCA">
        <w:trPr>
          <w:trHeight w:val="545"/>
        </w:trPr>
        <w:tc>
          <w:tcPr>
            <w:tcW w:w="2395" w:type="dxa"/>
          </w:tcPr>
          <w:p w14:paraId="71259E6C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4B3B789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438E0D4D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3BA111A6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2D2EDC81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79CE1A79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7E29C15E" w14:textId="77777777" w:rsidTr="00E32FCA">
        <w:trPr>
          <w:trHeight w:val="545"/>
        </w:trPr>
        <w:tc>
          <w:tcPr>
            <w:tcW w:w="2395" w:type="dxa"/>
          </w:tcPr>
          <w:p w14:paraId="47D72A9B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248A5074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693D4B4E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6F7ECF04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6ED8CAEE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0DEDFDAE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4A194066" w14:textId="77777777" w:rsidTr="00E32FCA">
        <w:trPr>
          <w:trHeight w:val="545"/>
        </w:trPr>
        <w:tc>
          <w:tcPr>
            <w:tcW w:w="2395" w:type="dxa"/>
          </w:tcPr>
          <w:p w14:paraId="22EC261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587E0C6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76AED9A1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2CDFEC40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25772958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6779E37E" w14:textId="77777777" w:rsidR="00D827A3" w:rsidRDefault="00D827A3" w:rsidP="00D827A3">
            <w:pPr>
              <w:rPr>
                <w:sz w:val="24"/>
              </w:rPr>
            </w:pPr>
          </w:p>
        </w:tc>
      </w:tr>
      <w:tr w:rsidR="00D827A3" w14:paraId="1B641123" w14:textId="77777777" w:rsidTr="00E32FCA">
        <w:trPr>
          <w:trHeight w:val="573"/>
        </w:trPr>
        <w:tc>
          <w:tcPr>
            <w:tcW w:w="2395" w:type="dxa"/>
          </w:tcPr>
          <w:p w14:paraId="45C86AE9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960" w:type="dxa"/>
          </w:tcPr>
          <w:p w14:paraId="34BA4F07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183" w:type="dxa"/>
          </w:tcPr>
          <w:p w14:paraId="6A7685F9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571" w:type="dxa"/>
          </w:tcPr>
          <w:p w14:paraId="5FFE97C4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242" w:type="dxa"/>
          </w:tcPr>
          <w:p w14:paraId="45113323" w14:textId="77777777" w:rsidR="00D827A3" w:rsidRDefault="00D827A3" w:rsidP="00D827A3">
            <w:pPr>
              <w:rPr>
                <w:sz w:val="24"/>
              </w:rPr>
            </w:pPr>
          </w:p>
        </w:tc>
        <w:tc>
          <w:tcPr>
            <w:tcW w:w="1065" w:type="dxa"/>
          </w:tcPr>
          <w:p w14:paraId="3FE3A5FF" w14:textId="77777777" w:rsidR="00D827A3" w:rsidRDefault="00D827A3" w:rsidP="00D827A3">
            <w:pPr>
              <w:rPr>
                <w:sz w:val="24"/>
              </w:rPr>
            </w:pPr>
          </w:p>
        </w:tc>
      </w:tr>
    </w:tbl>
    <w:p w14:paraId="68F23BF6" w14:textId="77777777" w:rsidR="00D827A3" w:rsidRPr="00D827A3" w:rsidRDefault="00893B76">
      <w:pPr>
        <w:jc w:val="center"/>
        <w:rPr>
          <w:sz w:val="36"/>
        </w:rPr>
      </w:pPr>
      <w:r>
        <w:rPr>
          <w:sz w:val="36"/>
        </w:rPr>
        <w:t xml:space="preserve">                                       </w:t>
      </w:r>
      <w:r w:rsidR="00D827A3">
        <w:rPr>
          <w:sz w:val="36"/>
        </w:rPr>
        <w:t>EINDBEDRAG: €</w:t>
      </w:r>
    </w:p>
    <w:sectPr w:rsidR="00D827A3" w:rsidRPr="00D827A3" w:rsidSect="00ED00D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93F86" w14:textId="77777777" w:rsidR="004C496E" w:rsidRDefault="004C496E">
      <w:r>
        <w:separator/>
      </w:r>
    </w:p>
  </w:endnote>
  <w:endnote w:type="continuationSeparator" w:id="0">
    <w:p w14:paraId="676D88D8" w14:textId="77777777" w:rsidR="004C496E" w:rsidRDefault="004C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B3588" w14:textId="77777777" w:rsidR="004C496E" w:rsidRDefault="004C496E">
      <w:r>
        <w:separator/>
      </w:r>
    </w:p>
  </w:footnote>
  <w:footnote w:type="continuationSeparator" w:id="0">
    <w:p w14:paraId="7E57A26A" w14:textId="77777777" w:rsidR="004C496E" w:rsidRDefault="004C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4FD40" w14:textId="77777777" w:rsidR="00A21971" w:rsidRDefault="00561DFF">
    <w:pPr>
      <w:pStyle w:val="Koptekst"/>
      <w:tabs>
        <w:tab w:val="clear" w:pos="4536"/>
        <w:tab w:val="left" w:pos="1980"/>
        <w:tab w:val="left" w:pos="2268"/>
        <w:tab w:val="left" w:pos="3420"/>
        <w:tab w:val="left" w:pos="6804"/>
      </w:tabs>
      <w:rPr>
        <w:sz w:val="16"/>
      </w:rPr>
    </w:pPr>
    <w:r>
      <w:rPr>
        <w:sz w:val="16"/>
      </w:rPr>
      <w:tab/>
    </w:r>
  </w:p>
  <w:p w14:paraId="57E4507F" w14:textId="77777777" w:rsidR="00A21971" w:rsidRPr="00561DFF" w:rsidRDefault="000F1B80">
    <w:pPr>
      <w:pStyle w:val="Koptekst"/>
      <w:tabs>
        <w:tab w:val="clear" w:pos="4536"/>
        <w:tab w:val="left" w:pos="1980"/>
        <w:tab w:val="left" w:pos="3420"/>
        <w:tab w:val="left" w:pos="6804"/>
      </w:tabs>
      <w:rPr>
        <w:b/>
        <w:sz w:val="16"/>
      </w:rPr>
    </w:pPr>
    <w:r>
      <w:rPr>
        <w:sz w:val="16"/>
      </w:rPr>
      <w:t xml:space="preserve">      </w:t>
    </w:r>
    <w:r w:rsidR="00561DFF">
      <w:rPr>
        <w:sz w:val="16"/>
      </w:rPr>
      <w:t xml:space="preserve">                   </w:t>
    </w:r>
  </w:p>
  <w:p w14:paraId="6CF10694" w14:textId="77777777" w:rsidR="00A21971" w:rsidRDefault="000F1B80">
    <w:pPr>
      <w:pStyle w:val="Koptekst"/>
      <w:tabs>
        <w:tab w:val="clear" w:pos="4536"/>
        <w:tab w:val="left" w:pos="1980"/>
        <w:tab w:val="left" w:pos="3420"/>
        <w:tab w:val="left" w:pos="6804"/>
      </w:tabs>
      <w:rPr>
        <w:sz w:val="16"/>
      </w:rPr>
    </w:pPr>
    <w:r>
      <w:rPr>
        <w:sz w:val="16"/>
      </w:rPr>
      <w:t xml:space="preserve">    </w:t>
    </w:r>
    <w:r w:rsidR="00561DFF">
      <w:rPr>
        <w:sz w:val="16"/>
      </w:rPr>
      <w:t xml:space="preserve">                    </w:t>
    </w:r>
    <w:r w:rsidR="00561DFF">
      <w:rPr>
        <w:sz w:val="16"/>
      </w:rPr>
      <w:tab/>
    </w:r>
  </w:p>
  <w:p w14:paraId="759651ED" w14:textId="77777777" w:rsidR="00A21971" w:rsidRDefault="00561DFF">
    <w:pPr>
      <w:pStyle w:val="Koptekst"/>
      <w:tabs>
        <w:tab w:val="clear" w:pos="4536"/>
        <w:tab w:val="left" w:pos="1980"/>
        <w:tab w:val="left" w:pos="3420"/>
        <w:tab w:val="left" w:pos="6804"/>
      </w:tabs>
      <w:rPr>
        <w:sz w:val="16"/>
      </w:rPr>
    </w:pPr>
    <w:r>
      <w:rPr>
        <w:sz w:val="16"/>
      </w:rPr>
      <w:tab/>
    </w:r>
  </w:p>
  <w:p w14:paraId="22D1DC2C" w14:textId="77777777" w:rsidR="00A21971" w:rsidRDefault="00561DFF">
    <w:pPr>
      <w:pStyle w:val="Koptekst"/>
      <w:tabs>
        <w:tab w:val="clear" w:pos="4536"/>
        <w:tab w:val="left" w:pos="2268"/>
        <w:tab w:val="left" w:pos="4253"/>
        <w:tab w:val="left" w:pos="6804"/>
      </w:tabs>
      <w:rPr>
        <w:sz w:val="16"/>
      </w:rPr>
    </w:pPr>
    <w:r>
      <w:rPr>
        <w:sz w:val="16"/>
      </w:rPr>
      <w:t xml:space="preserve">   </w:t>
    </w:r>
  </w:p>
  <w:p w14:paraId="67F84D30" w14:textId="77777777" w:rsidR="00A21971" w:rsidRDefault="00A2197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52552"/>
    <w:multiLevelType w:val="hybridMultilevel"/>
    <w:tmpl w:val="C2EA2A3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6171"/>
    <w:multiLevelType w:val="hybridMultilevel"/>
    <w:tmpl w:val="39DAEAF2"/>
    <w:lvl w:ilvl="0" w:tplc="5E1AA5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5C1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849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408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805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69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F6A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E0C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BC0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DC"/>
    <w:rsid w:val="000A48B4"/>
    <w:rsid w:val="000D2A65"/>
    <w:rsid w:val="000F1B80"/>
    <w:rsid w:val="00110FE4"/>
    <w:rsid w:val="001229A2"/>
    <w:rsid w:val="001D392E"/>
    <w:rsid w:val="00222C69"/>
    <w:rsid w:val="002250D9"/>
    <w:rsid w:val="0023290F"/>
    <w:rsid w:val="0024199F"/>
    <w:rsid w:val="00244A95"/>
    <w:rsid w:val="00285CBA"/>
    <w:rsid w:val="002E12D6"/>
    <w:rsid w:val="003032C5"/>
    <w:rsid w:val="003044DC"/>
    <w:rsid w:val="003E4AD4"/>
    <w:rsid w:val="00406F2A"/>
    <w:rsid w:val="00415AD1"/>
    <w:rsid w:val="004454FA"/>
    <w:rsid w:val="0045355C"/>
    <w:rsid w:val="004C496E"/>
    <w:rsid w:val="00542977"/>
    <w:rsid w:val="00561DFF"/>
    <w:rsid w:val="00577543"/>
    <w:rsid w:val="005B7F2E"/>
    <w:rsid w:val="00631598"/>
    <w:rsid w:val="00683D51"/>
    <w:rsid w:val="00687BEB"/>
    <w:rsid w:val="007100FA"/>
    <w:rsid w:val="00783B95"/>
    <w:rsid w:val="00824620"/>
    <w:rsid w:val="00845908"/>
    <w:rsid w:val="00893B76"/>
    <w:rsid w:val="008D35A6"/>
    <w:rsid w:val="009078C2"/>
    <w:rsid w:val="00A0140E"/>
    <w:rsid w:val="00A21971"/>
    <w:rsid w:val="00A45055"/>
    <w:rsid w:val="00AF5A58"/>
    <w:rsid w:val="00B3312F"/>
    <w:rsid w:val="00C41E76"/>
    <w:rsid w:val="00C75790"/>
    <w:rsid w:val="00D1738C"/>
    <w:rsid w:val="00D425DC"/>
    <w:rsid w:val="00D547BB"/>
    <w:rsid w:val="00D827A3"/>
    <w:rsid w:val="00DB60F5"/>
    <w:rsid w:val="00DE1F3A"/>
    <w:rsid w:val="00DF62A5"/>
    <w:rsid w:val="00E02E18"/>
    <w:rsid w:val="00E32FCA"/>
    <w:rsid w:val="00ED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3191BF"/>
  <w15:docId w15:val="{2422978A-D6FE-4EDA-9B26-089DEBA5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21971"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A21971"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A2197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A21971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semiHidden/>
    <w:rsid w:val="00A21971"/>
    <w:rPr>
      <w:color w:val="0000FF"/>
      <w:u w:val="single"/>
    </w:rPr>
  </w:style>
  <w:style w:type="paragraph" w:styleId="Plattetekstinspringen">
    <w:name w:val="Body Text Indent"/>
    <w:basedOn w:val="Standaard"/>
    <w:semiHidden/>
    <w:rsid w:val="00A21971"/>
    <w:pPr>
      <w:spacing w:before="160" w:after="80" w:line="240" w:lineRule="exact"/>
      <w:ind w:left="360"/>
    </w:pPr>
    <w:rPr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312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312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82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Ministerie van LNV</Company>
  <LinksUpToDate>false</LinksUpToDate>
  <CharactersWithSpaces>2259</CharactersWithSpaces>
  <SharedDoc>false</SharedDoc>
  <HLinks>
    <vt:vector size="12" baseType="variant">
      <vt:variant>
        <vt:i4>6422572</vt:i4>
      </vt:variant>
      <vt:variant>
        <vt:i4>0</vt:i4>
      </vt:variant>
      <vt:variant>
        <vt:i4>0</vt:i4>
      </vt:variant>
      <vt:variant>
        <vt:i4>5</vt:i4>
      </vt:variant>
      <vt:variant>
        <vt:lpwstr>http://www.dzoh.nl/</vt:lpwstr>
      </vt:variant>
      <vt:variant>
        <vt:lpwstr/>
      </vt:variant>
      <vt:variant>
        <vt:i4>1638459</vt:i4>
      </vt:variant>
      <vt:variant>
        <vt:i4>-1</vt:i4>
      </vt:variant>
      <vt:variant>
        <vt:i4>1026</vt:i4>
      </vt:variant>
      <vt:variant>
        <vt:i4>1</vt:i4>
      </vt:variant>
      <vt:variant>
        <vt:lpwstr>DZOH_logo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FeijenA</dc:creator>
  <cp:lastModifiedBy>Monique Gooijer</cp:lastModifiedBy>
  <cp:revision>3</cp:revision>
  <cp:lastPrinted>2019-03-29T08:49:00Z</cp:lastPrinted>
  <dcterms:created xsi:type="dcterms:W3CDTF">2019-03-30T08:13:00Z</dcterms:created>
  <dcterms:modified xsi:type="dcterms:W3CDTF">2019-03-30T08:13:00Z</dcterms:modified>
</cp:coreProperties>
</file>